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4DD" w:rsidRPr="00D13980" w:rsidRDefault="00D13980" w:rsidP="00D13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ctika script" w:eastAsia="Times New Roman" w:hAnsi="Arctika script" w:cs="Times New Roman"/>
          <w:noProof/>
          <w:sz w:val="48"/>
          <w:szCs w:val="48"/>
        </w:rPr>
      </w:pPr>
      <w:r>
        <w:rPr>
          <w:rFonts w:ascii="Arctika script" w:eastAsia="Times New Roman" w:hAnsi="Arctika script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2720975" cy="1924050"/>
            <wp:effectExtent l="171450" t="133350" r="365125" b="304800"/>
            <wp:wrapSquare wrapText="bothSides"/>
            <wp:docPr id="10" name="Рисунок 1" descr="C:\Users\связной\Desktop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0375" w:rsidRPr="00F524DD">
        <w:rPr>
          <w:rFonts w:ascii="KabelCTT Ultra" w:eastAsia="Times New Roman" w:hAnsi="KabelCTT Ultra"/>
          <w:color w:val="FF0000"/>
          <w:sz w:val="40"/>
          <w:szCs w:val="40"/>
        </w:rPr>
        <w:t xml:space="preserve">Администрация </w:t>
      </w:r>
      <w:r w:rsidR="004523DF" w:rsidRPr="00F524DD">
        <w:rPr>
          <w:rFonts w:ascii="KabelCTT Ultra" w:eastAsia="Times New Roman" w:hAnsi="KabelCTT Ultra"/>
          <w:color w:val="FF0000"/>
          <w:sz w:val="40"/>
          <w:szCs w:val="40"/>
        </w:rPr>
        <w:t xml:space="preserve">Неклиновского района </w:t>
      </w:r>
      <w:r w:rsidR="005A0375" w:rsidRPr="00F524DD">
        <w:rPr>
          <w:rFonts w:ascii="KabelCTT Ultra" w:eastAsia="Times New Roman" w:hAnsi="KabelCTT Ultra"/>
          <w:color w:val="FF0000"/>
          <w:sz w:val="40"/>
          <w:szCs w:val="40"/>
        </w:rPr>
        <w:t xml:space="preserve">ждет предложений по развитию </w:t>
      </w:r>
      <w:r w:rsidR="009D575D" w:rsidRPr="00F524DD">
        <w:rPr>
          <w:rFonts w:ascii="KabelCTT Ultra" w:eastAsia="Times New Roman" w:hAnsi="KabelCTT Ultra"/>
          <w:color w:val="FF0000"/>
          <w:sz w:val="40"/>
          <w:szCs w:val="40"/>
        </w:rPr>
        <w:t>родного села (</w:t>
      </w:r>
      <w:r w:rsidR="004523DF" w:rsidRPr="00F524DD">
        <w:rPr>
          <w:rFonts w:ascii="KabelCTT Ultra" w:eastAsia="Times New Roman" w:hAnsi="KabelCTT Ultra"/>
          <w:color w:val="FF0000"/>
          <w:sz w:val="40"/>
          <w:szCs w:val="40"/>
        </w:rPr>
        <w:t>района</w:t>
      </w:r>
      <w:r w:rsidR="009D575D" w:rsidRPr="00F524DD">
        <w:rPr>
          <w:rFonts w:ascii="KabelCTT Ultra" w:eastAsia="Times New Roman" w:hAnsi="KabelCTT Ultra"/>
          <w:color w:val="FF0000"/>
          <w:sz w:val="40"/>
          <w:szCs w:val="40"/>
        </w:rPr>
        <w:t>)</w:t>
      </w:r>
    </w:p>
    <w:p w:rsidR="009D575D" w:rsidRPr="00F524DD" w:rsidRDefault="009D575D" w:rsidP="00F524DD">
      <w:pPr>
        <w:pStyle w:val="a7"/>
        <w:ind w:firstLine="567"/>
        <w:jc w:val="both"/>
        <w:rPr>
          <w:rFonts w:ascii="KabelCTT Ultra" w:eastAsia="Times New Roman" w:hAnsi="KabelCTT Ultra"/>
          <w:sz w:val="28"/>
          <w:szCs w:val="28"/>
        </w:rPr>
      </w:pPr>
      <w:r w:rsidRPr="00F524DD">
        <w:rPr>
          <w:rFonts w:ascii="KabelCTT Ultra" w:eastAsia="Times New Roman" w:hAnsi="KabelCTT Ultra"/>
          <w:sz w:val="28"/>
          <w:szCs w:val="28"/>
        </w:rPr>
        <w:t>На официальном сайте А</w:t>
      </w:r>
      <w:r w:rsidR="005A0375" w:rsidRPr="00F524DD">
        <w:rPr>
          <w:rFonts w:ascii="KabelCTT Ultra" w:eastAsia="Times New Roman" w:hAnsi="KabelCTT Ultra"/>
          <w:sz w:val="28"/>
          <w:szCs w:val="28"/>
        </w:rPr>
        <w:t xml:space="preserve">дминистрации </w:t>
      </w:r>
      <w:r w:rsidR="004523DF" w:rsidRPr="00F524DD">
        <w:rPr>
          <w:rFonts w:ascii="KabelCTT Ultra" w:eastAsia="Times New Roman" w:hAnsi="KabelCTT Ultra"/>
          <w:sz w:val="28"/>
          <w:szCs w:val="28"/>
        </w:rPr>
        <w:t xml:space="preserve">Неклиновского района </w:t>
      </w:r>
      <w:r w:rsidR="005A0375" w:rsidRPr="00F524DD">
        <w:rPr>
          <w:rFonts w:ascii="KabelCTT Ultra" w:eastAsia="Times New Roman" w:hAnsi="KabelCTT Ultra"/>
          <w:sz w:val="28"/>
          <w:szCs w:val="28"/>
        </w:rPr>
        <w:t>создана виртуальная приемная по сбору предложений жителей по развитию родного</w:t>
      </w:r>
      <w:r w:rsidR="004523DF" w:rsidRPr="00F524DD">
        <w:rPr>
          <w:rFonts w:ascii="KabelCTT Ultra" w:eastAsia="Times New Roman" w:hAnsi="KabelCTT Ultra"/>
          <w:sz w:val="28"/>
          <w:szCs w:val="28"/>
        </w:rPr>
        <w:t xml:space="preserve"> села</w:t>
      </w:r>
      <w:r w:rsidRPr="00F524DD">
        <w:rPr>
          <w:rFonts w:ascii="KabelCTT Ultra" w:eastAsia="Times New Roman" w:hAnsi="KabelCTT Ultra"/>
          <w:sz w:val="28"/>
          <w:szCs w:val="28"/>
        </w:rPr>
        <w:t>, района</w:t>
      </w:r>
      <w:r w:rsidR="00F524DD">
        <w:rPr>
          <w:rFonts w:ascii="KabelCTT Ultra" w:eastAsia="Times New Roman" w:hAnsi="KabelCTT Ultra"/>
          <w:sz w:val="28"/>
          <w:szCs w:val="28"/>
        </w:rPr>
        <w:t xml:space="preserve"> в целом – «Активный гражданин»</w:t>
      </w:r>
      <w:r w:rsidRPr="00F524DD">
        <w:rPr>
          <w:rFonts w:ascii="KabelCTT Ultra" w:eastAsia="Times New Roman" w:hAnsi="KabelCTT Ultra"/>
          <w:sz w:val="28"/>
          <w:szCs w:val="28"/>
        </w:rPr>
        <w:t>.</w:t>
      </w:r>
    </w:p>
    <w:p w:rsidR="005A0375" w:rsidRPr="00F524DD" w:rsidRDefault="005A0375" w:rsidP="00F524DD">
      <w:pPr>
        <w:pStyle w:val="a7"/>
        <w:ind w:firstLine="567"/>
        <w:jc w:val="both"/>
        <w:rPr>
          <w:rFonts w:ascii="KabelCTT Ultra" w:eastAsia="Times New Roman" w:hAnsi="KabelCTT Ultra"/>
          <w:sz w:val="28"/>
          <w:szCs w:val="28"/>
        </w:rPr>
      </w:pPr>
      <w:r w:rsidRPr="00F524DD">
        <w:rPr>
          <w:rFonts w:ascii="KabelCTT Ultra" w:eastAsia="Times New Roman" w:hAnsi="KabelCTT Ultra"/>
          <w:sz w:val="28"/>
          <w:szCs w:val="28"/>
        </w:rPr>
        <w:t>Виртуальная приемн</w:t>
      </w:r>
      <w:r w:rsidR="004523DF" w:rsidRPr="00F524DD">
        <w:rPr>
          <w:rFonts w:ascii="KabelCTT Ultra" w:eastAsia="Times New Roman" w:hAnsi="KabelCTT Ultra"/>
          <w:sz w:val="28"/>
          <w:szCs w:val="28"/>
        </w:rPr>
        <w:t>ая создана в рамках к</w:t>
      </w:r>
      <w:r w:rsidRPr="00F524DD">
        <w:rPr>
          <w:rFonts w:ascii="KabelCTT Ultra" w:eastAsia="Times New Roman" w:hAnsi="KabelCTT Ultra"/>
          <w:sz w:val="28"/>
          <w:szCs w:val="28"/>
        </w:rPr>
        <w:t>онкурса городов России «Семья и город – растем вместе», организованного Фондом поддержки детей, находящихся в трудной жизненной ситуации.</w:t>
      </w:r>
    </w:p>
    <w:p w:rsidR="00E314DB" w:rsidRPr="00F524DD" w:rsidRDefault="005A0375" w:rsidP="00F524DD">
      <w:pPr>
        <w:pStyle w:val="a7"/>
        <w:ind w:firstLine="567"/>
        <w:jc w:val="both"/>
        <w:rPr>
          <w:rFonts w:ascii="KabelCTT Ultra" w:hAnsi="KabelCTT Ultra"/>
          <w:sz w:val="28"/>
          <w:szCs w:val="28"/>
        </w:rPr>
      </w:pPr>
      <w:r w:rsidRPr="00F524DD">
        <w:rPr>
          <w:rFonts w:ascii="KabelCTT Ultra" w:hAnsi="KabelCTT Ultra"/>
          <w:sz w:val="28"/>
          <w:szCs w:val="28"/>
        </w:rPr>
        <w:t>Пункт сбора идей н</w:t>
      </w:r>
      <w:r w:rsidR="009D575D" w:rsidRPr="00F524DD">
        <w:rPr>
          <w:rFonts w:ascii="KabelCTT Ultra" w:hAnsi="KabelCTT Ultra"/>
          <w:sz w:val="28"/>
          <w:szCs w:val="28"/>
        </w:rPr>
        <w:t>аходится на сайте администрации Неклиновского района в разделе «Активный гражданин</w:t>
      </w:r>
      <w:r w:rsidRPr="00F524DD">
        <w:rPr>
          <w:rFonts w:ascii="KabelCTT Ultra" w:hAnsi="KabelCTT Ultra"/>
          <w:sz w:val="28"/>
          <w:szCs w:val="28"/>
        </w:rPr>
        <w:t xml:space="preserve">». </w:t>
      </w:r>
      <w:r w:rsidR="00E314DB" w:rsidRPr="00F524DD">
        <w:rPr>
          <w:rFonts w:ascii="KabelCTT Ultra" w:hAnsi="KabelCTT Ultra"/>
          <w:sz w:val="28"/>
          <w:szCs w:val="28"/>
        </w:rPr>
        <w:t>Раздел «АКТИВНЫЙ ГРАЖДАНИН» создан с целью выявления и учета мнения нанесения при решении вопросов местного значения, организации диалога органов местного самоуправления Неклиновского района, активизации институтов гражданского общества.</w:t>
      </w:r>
    </w:p>
    <w:p w:rsidR="00E314DB" w:rsidRPr="00F524DD" w:rsidRDefault="00E314DB" w:rsidP="00F524DD">
      <w:pPr>
        <w:pStyle w:val="a7"/>
        <w:ind w:firstLine="567"/>
        <w:jc w:val="both"/>
        <w:rPr>
          <w:rFonts w:ascii="KabelCTT Ultra" w:hAnsi="KabelCTT Ultra"/>
          <w:sz w:val="28"/>
          <w:szCs w:val="28"/>
        </w:rPr>
      </w:pPr>
      <w:r w:rsidRPr="00F524DD">
        <w:rPr>
          <w:rFonts w:ascii="KabelCTT Ultra" w:hAnsi="KabelCTT Ultra"/>
          <w:sz w:val="28"/>
          <w:szCs w:val="28"/>
        </w:rPr>
        <w:t xml:space="preserve">Раздел служит </w:t>
      </w:r>
      <w:r w:rsidRPr="00F524DD">
        <w:rPr>
          <w:rFonts w:ascii="KabelCTT Ultra" w:hAnsi="KabelCTT Ultra"/>
          <w:sz w:val="28"/>
          <w:szCs w:val="28"/>
          <w:u w:val="single"/>
        </w:rPr>
        <w:t>исключительно</w:t>
      </w:r>
      <w:r w:rsidRPr="00F524DD">
        <w:rPr>
          <w:rFonts w:ascii="KabelCTT Ultra" w:hAnsi="KabelCTT Ultra"/>
          <w:sz w:val="28"/>
          <w:szCs w:val="28"/>
        </w:rPr>
        <w:t xml:space="preserve"> для внесения предложения (инициатив) по улучшению качества жизни в районе, для обсуждения перспективных направлений развития Неклиновского района.</w:t>
      </w:r>
    </w:p>
    <w:p w:rsidR="005A0375" w:rsidRPr="00F524DD" w:rsidRDefault="00F524DD" w:rsidP="00F524DD">
      <w:pPr>
        <w:pStyle w:val="a7"/>
        <w:jc w:val="center"/>
        <w:rPr>
          <w:rFonts w:ascii="KabelCTT Ultra" w:eastAsia="Times New Roman" w:hAnsi="KabelCTT Ultra"/>
          <w:sz w:val="28"/>
          <w:szCs w:val="28"/>
        </w:rPr>
      </w:pPr>
      <w:r w:rsidRPr="00F524DD">
        <w:rPr>
          <w:rFonts w:ascii="KabelCTT Ultra" w:eastAsia="Times New Roman" w:hAnsi="KabelCTT Ultra"/>
          <w:sz w:val="28"/>
          <w:szCs w:val="28"/>
        </w:rPr>
        <w:t>Внести предложения</w:t>
      </w:r>
      <w:r w:rsidR="005A0375" w:rsidRPr="00F524DD">
        <w:rPr>
          <w:rFonts w:ascii="KabelCTT Ultra" w:eastAsia="Times New Roman" w:hAnsi="KabelCTT Ultra"/>
          <w:sz w:val="28"/>
          <w:szCs w:val="28"/>
        </w:rPr>
        <w:t xml:space="preserve"> можно </w:t>
      </w:r>
      <w:r w:rsidRPr="00F524DD">
        <w:rPr>
          <w:rFonts w:ascii="KabelCTT Ultra" w:eastAsia="Times New Roman" w:hAnsi="KabelCTT Ultra"/>
          <w:sz w:val="28"/>
          <w:szCs w:val="28"/>
        </w:rPr>
        <w:t xml:space="preserve">здесь </w:t>
      </w:r>
      <w:r w:rsidR="005A0375" w:rsidRPr="00F524DD">
        <w:rPr>
          <w:rFonts w:ascii="KabelCTT Ultra" w:eastAsia="Times New Roman" w:hAnsi="KabelCTT Ultra"/>
          <w:sz w:val="28"/>
          <w:szCs w:val="28"/>
        </w:rPr>
        <w:t>(</w:t>
      </w:r>
      <w:hyperlink r:id="rId9" w:history="1">
        <w:r w:rsidRPr="00706826">
          <w:rPr>
            <w:rStyle w:val="a3"/>
            <w:rFonts w:ascii="KabelCTT Ultra" w:eastAsia="Times New Roman" w:hAnsi="KabelCTT Ultra"/>
            <w:sz w:val="28"/>
            <w:szCs w:val="28"/>
          </w:rPr>
          <w:t>http://nekl.donland.ru/Default.aspx?pageid=148713</w:t>
        </w:r>
      </w:hyperlink>
      <w:r>
        <w:rPr>
          <w:rFonts w:ascii="KabelCTT Ultra" w:eastAsia="Times New Roman" w:hAnsi="KabelCTT Ultra"/>
          <w:sz w:val="28"/>
          <w:szCs w:val="28"/>
        </w:rPr>
        <w:t xml:space="preserve"> </w:t>
      </w:r>
      <w:r w:rsidR="005A0375" w:rsidRPr="00F524DD">
        <w:rPr>
          <w:rFonts w:ascii="KabelCTT Ultra" w:eastAsia="Times New Roman" w:hAnsi="KabelCTT Ultra"/>
          <w:sz w:val="28"/>
          <w:szCs w:val="28"/>
        </w:rPr>
        <w:t>).</w:t>
      </w:r>
    </w:p>
    <w:p w:rsidR="005A0375" w:rsidRDefault="005A0375" w:rsidP="00F524DD">
      <w:pPr>
        <w:pStyle w:val="a7"/>
        <w:ind w:firstLine="567"/>
        <w:jc w:val="both"/>
        <w:rPr>
          <w:rFonts w:ascii="KabelCTT Ultra" w:eastAsia="Times New Roman" w:hAnsi="KabelCTT Ultra"/>
          <w:sz w:val="28"/>
          <w:szCs w:val="28"/>
        </w:rPr>
      </w:pPr>
      <w:r w:rsidRPr="00F524DD">
        <w:rPr>
          <w:rFonts w:ascii="KabelCTT Ultra" w:eastAsia="Times New Roman" w:hAnsi="KabelCTT Ultra"/>
          <w:sz w:val="28"/>
          <w:szCs w:val="28"/>
        </w:rPr>
        <w:t>Для отправки обращения необходимо заполнить поля регистрационной формы и нажать кнопку «Отправить». Звездочками отмечены обязательные для заполнения поля.</w:t>
      </w:r>
    </w:p>
    <w:p w:rsidR="00F524DD" w:rsidRPr="00F524DD" w:rsidRDefault="00F524DD" w:rsidP="00F524DD">
      <w:pPr>
        <w:pStyle w:val="a7"/>
        <w:jc w:val="both"/>
        <w:rPr>
          <w:rFonts w:ascii="KabelCTT Ultra" w:eastAsia="Times New Roman" w:hAnsi="KabelCTT Ultra"/>
          <w:sz w:val="28"/>
          <w:szCs w:val="28"/>
        </w:rPr>
      </w:pPr>
    </w:p>
    <w:p w:rsidR="00F524DD" w:rsidRPr="00F524DD" w:rsidRDefault="00F524DD" w:rsidP="00F524DD">
      <w:pPr>
        <w:shd w:val="clear" w:color="auto" w:fill="FFFFFF"/>
        <w:spacing w:line="420" w:lineRule="atLeast"/>
        <w:jc w:val="center"/>
        <w:rPr>
          <w:rFonts w:ascii="KabelCTT Ultra" w:eastAsia="Times New Roman" w:hAnsi="KabelCTT Ultra" w:cs="Times New Roman"/>
          <w:color w:val="FF0000"/>
          <w:sz w:val="26"/>
          <w:szCs w:val="26"/>
        </w:rPr>
      </w:pPr>
      <w:r>
        <w:rPr>
          <w:rFonts w:ascii="KabelCTT Ultra" w:eastAsia="Times New Roman" w:hAnsi="KabelCTT Ultra" w:cs="Times New Roman"/>
          <w:noProof/>
          <w:color w:val="FF0000"/>
          <w:sz w:val="26"/>
          <w:szCs w:val="26"/>
        </w:rPr>
        <w:drawing>
          <wp:inline distT="0" distB="0" distL="0" distR="0">
            <wp:extent cx="5940425" cy="33388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DD" w:rsidRPr="00F524DD" w:rsidRDefault="00F524DD" w:rsidP="00F524DD">
      <w:pPr>
        <w:jc w:val="center"/>
        <w:rPr>
          <w:rFonts w:ascii="KabelCTT Ultra" w:hAnsi="KabelCTT Ultra"/>
          <w:color w:val="FF0000"/>
          <w:sz w:val="28"/>
          <w:szCs w:val="28"/>
        </w:rPr>
      </w:pPr>
      <w:r>
        <w:rPr>
          <w:rFonts w:ascii="KabelCTT Ultra" w:hAnsi="KabelCTT Ultra"/>
          <w:color w:val="FF0000"/>
          <w:sz w:val="28"/>
          <w:szCs w:val="28"/>
        </w:rPr>
        <w:lastRenderedPageBreak/>
        <w:t xml:space="preserve">Создадим стратегию социально-экономического развития Неклиновского </w:t>
      </w:r>
      <w:r w:rsidRPr="00F524DD">
        <w:rPr>
          <w:rFonts w:ascii="KabelCTT Ultra" w:hAnsi="KabelCTT Ultra"/>
          <w:color w:val="FF0000"/>
          <w:sz w:val="28"/>
          <w:szCs w:val="28"/>
        </w:rPr>
        <w:t>района на период до 2030 года ВМЕСТЕ!</w:t>
      </w:r>
    </w:p>
    <w:p w:rsidR="00F524DD" w:rsidRPr="00F524DD" w:rsidRDefault="00E931F0" w:rsidP="00F524DD">
      <w:pPr>
        <w:jc w:val="center"/>
        <w:rPr>
          <w:rFonts w:ascii="KabelCTT Ultra" w:hAnsi="KabelCTT Ultra"/>
        </w:rPr>
      </w:pPr>
      <w:hyperlink r:id="rId11" w:history="1">
        <w:r w:rsidR="00F524DD" w:rsidRPr="00F524DD">
          <w:rPr>
            <w:rStyle w:val="a3"/>
            <w:rFonts w:ascii="KabelCTT Ultra" w:hAnsi="KabelCTT Ultra"/>
          </w:rPr>
          <w:t>http://nekl.donland.ru/Default.aspx?pageid=149292</w:t>
        </w:r>
      </w:hyperlink>
      <w:r w:rsidR="00F524DD" w:rsidRPr="00F524DD">
        <w:rPr>
          <w:rFonts w:ascii="KabelCTT Ultra" w:hAnsi="KabelCTT Ultra"/>
        </w:rPr>
        <w:t xml:space="preserve"> </w:t>
      </w:r>
    </w:p>
    <w:p w:rsidR="00F524DD" w:rsidRPr="009D575D" w:rsidRDefault="00F524DD" w:rsidP="00F524DD">
      <w:pPr>
        <w:jc w:val="center"/>
        <w:rPr>
          <w:rFonts w:ascii="KabelCTT Ultra" w:hAnsi="KabelCTT Ultra" w:cs="Times New Roman"/>
          <w:color w:val="FF0000"/>
          <w:sz w:val="28"/>
          <w:szCs w:val="28"/>
        </w:rPr>
      </w:pPr>
      <w:r>
        <w:rPr>
          <w:rFonts w:ascii="KabelCTT Ultra" w:hAnsi="KabelCTT Ultra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33388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4DD" w:rsidRPr="009D575D" w:rsidSect="00D139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39E" w:rsidRDefault="004F139E" w:rsidP="00F524DD">
      <w:pPr>
        <w:spacing w:after="0" w:line="240" w:lineRule="auto"/>
      </w:pPr>
      <w:r>
        <w:separator/>
      </w:r>
    </w:p>
  </w:endnote>
  <w:endnote w:type="continuationSeparator" w:id="1">
    <w:p w:rsidR="004F139E" w:rsidRDefault="004F139E" w:rsidP="00F5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ctika script">
    <w:panose1 w:val="02000805060000090003"/>
    <w:charset w:val="CC"/>
    <w:family w:val="auto"/>
    <w:pitch w:val="variable"/>
    <w:sig w:usb0="00000263" w:usb1="00000000" w:usb2="00000000" w:usb3="00000000" w:csb0="00000005" w:csb1="00000000"/>
  </w:font>
  <w:font w:name="KabelCTT Ultr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F524D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F524D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F524D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39E" w:rsidRDefault="004F139E" w:rsidP="00F524DD">
      <w:pPr>
        <w:spacing w:after="0" w:line="240" w:lineRule="auto"/>
      </w:pPr>
      <w:r>
        <w:separator/>
      </w:r>
    </w:p>
  </w:footnote>
  <w:footnote w:type="continuationSeparator" w:id="1">
    <w:p w:rsidR="004F139E" w:rsidRDefault="004F139E" w:rsidP="00F52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E931F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0321" o:spid="_x0000_s3081" type="#_x0000_t75" style="position:absolute;margin-left:0;margin-top:0;width:448.7pt;height:681.4pt;z-index:-251657216;mso-position-horizontal:center;mso-position-horizontal-relative:margin;mso-position-vertical:center;mso-position-vertical-relative:margin" o:allowincell="f">
          <v:imagedata r:id="rId1" o:title="imageSRF53OGZ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E931F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0322" o:spid="_x0000_s3082" type="#_x0000_t75" style="position:absolute;margin-left:0;margin-top:0;width:448.7pt;height:681.4pt;z-index:-251656192;mso-position-horizontal:center;mso-position-horizontal-relative:margin;mso-position-vertical:center;mso-position-vertical-relative:margin" o:allowincell="f">
          <v:imagedata r:id="rId1" o:title="imageSRF53OGZ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DD" w:rsidRDefault="00E931F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0320" o:spid="_x0000_s3080" type="#_x0000_t75" style="position:absolute;margin-left:0;margin-top:0;width:448.7pt;height:681.4pt;z-index:-251658240;mso-position-horizontal:center;mso-position-horizontal-relative:margin;mso-position-vertical:center;mso-position-vertical-relative:margin" o:allowincell="f">
          <v:imagedata r:id="rId1" o:title="imageSRF53OGZ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44CE0"/>
    <w:multiLevelType w:val="multilevel"/>
    <w:tmpl w:val="2F78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13770"/>
    <w:rsid w:val="00192F06"/>
    <w:rsid w:val="001A13B5"/>
    <w:rsid w:val="001F149E"/>
    <w:rsid w:val="002C228F"/>
    <w:rsid w:val="00451C05"/>
    <w:rsid w:val="004523DF"/>
    <w:rsid w:val="004F139E"/>
    <w:rsid w:val="00513770"/>
    <w:rsid w:val="005A0375"/>
    <w:rsid w:val="005C65D5"/>
    <w:rsid w:val="007E52FA"/>
    <w:rsid w:val="009D575D"/>
    <w:rsid w:val="00B200B8"/>
    <w:rsid w:val="00D13980"/>
    <w:rsid w:val="00E314DB"/>
    <w:rsid w:val="00E931F0"/>
    <w:rsid w:val="00EE1BEE"/>
    <w:rsid w:val="00F524DD"/>
    <w:rsid w:val="00F8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B5"/>
  </w:style>
  <w:style w:type="paragraph" w:styleId="1">
    <w:name w:val="heading 1"/>
    <w:basedOn w:val="a"/>
    <w:link w:val="10"/>
    <w:uiPriority w:val="9"/>
    <w:qFormat/>
    <w:rsid w:val="005137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51377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137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377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5137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137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137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51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3770"/>
  </w:style>
  <w:style w:type="paragraph" w:styleId="a5">
    <w:name w:val="Balloon Text"/>
    <w:basedOn w:val="a"/>
    <w:link w:val="a6"/>
    <w:uiPriority w:val="99"/>
    <w:semiHidden/>
    <w:unhideWhenUsed/>
    <w:rsid w:val="0051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77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524D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F5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24DD"/>
  </w:style>
  <w:style w:type="paragraph" w:styleId="aa">
    <w:name w:val="footer"/>
    <w:basedOn w:val="a"/>
    <w:link w:val="ab"/>
    <w:uiPriority w:val="99"/>
    <w:semiHidden/>
    <w:unhideWhenUsed/>
    <w:rsid w:val="00F5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524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5823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44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9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9883">
                      <w:marLeft w:val="0"/>
                      <w:marRight w:val="0"/>
                      <w:marTop w:val="54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2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4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74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514642">
                                                  <w:marLeft w:val="6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412340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5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37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43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84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93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2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1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8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kl.donland.ru/Default.aspx?pageid=14929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ekl.donland.ru/Default.aspx?pageid=148713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2D64B-DD6E-48D9-8C62-F7538F3C6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Kran_A_P</dc:creator>
  <cp:lastModifiedBy>связной</cp:lastModifiedBy>
  <cp:revision>2</cp:revision>
  <cp:lastPrinted>2017-09-25T06:03:00Z</cp:lastPrinted>
  <dcterms:created xsi:type="dcterms:W3CDTF">2017-09-19T08:13:00Z</dcterms:created>
  <dcterms:modified xsi:type="dcterms:W3CDTF">2017-09-25T13:53:00Z</dcterms:modified>
</cp:coreProperties>
</file>